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A9" w:rsidRPr="00075AA9" w:rsidRDefault="00075AA9" w:rsidP="00075AA9">
      <w:pPr>
        <w:jc w:val="center"/>
      </w:pPr>
      <w:bookmarkStart w:id="0" w:name="_GoBack"/>
      <w:r w:rsidRPr="00075AA9">
        <w:rPr>
          <w:b/>
          <w:bCs/>
        </w:rPr>
        <w:t>«Забота о физическом здоровье»</w:t>
      </w:r>
    </w:p>
    <w:bookmarkEnd w:id="0"/>
    <w:p w:rsidR="00075AA9" w:rsidRPr="00075AA9" w:rsidRDefault="00075AA9" w:rsidP="00075AA9">
      <w:pPr>
        <w:jc w:val="both"/>
      </w:pPr>
      <w:r w:rsidRPr="00075AA9">
        <w:rPr>
          <w:b/>
          <w:bCs/>
        </w:rPr>
        <w:t>«География»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6 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</w:t>
      </w:r>
      <w:proofErr w:type="gramStart"/>
      <w:r w:rsidRPr="00075AA9">
        <w:rPr>
          <w:b/>
          <w:bCs/>
        </w:rPr>
        <w:t>:</w:t>
      </w:r>
      <w:r w:rsidRPr="00075AA9">
        <w:t>«</w:t>
      </w:r>
      <w:proofErr w:type="gramEnd"/>
      <w:r w:rsidRPr="00075AA9">
        <w:t>Гидросфера»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t>(Учитель передает цитату французского писателя А. де Сент-Экзюпери из книги «Планета людей».)</w:t>
      </w:r>
    </w:p>
    <w:p w:rsidR="00075AA9" w:rsidRPr="00075AA9" w:rsidRDefault="00075AA9" w:rsidP="00075AA9">
      <w:pPr>
        <w:jc w:val="both"/>
      </w:pPr>
      <w:r w:rsidRPr="00075AA9">
        <w:t>«Вода, у тебя нет ни цвета, ни вкуса, ни запаха, тебя невозможно описать, тобою наслаждаются, не ведая, что ты такое. Нельзя сказать, что ты необходима для жизни: ты – сама жизнь. Ты наполняешь нас радостью, которую не объяснишь нашими чувствами. С тобою возвращаются к нам силы, с которыми мы уже простились. По твоей милости в нас начинают бурлить высохшие родники нашего сердца».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noBreakHyphen/>
        <w:t> Как вы считаете, зависит ли здоровье человека от качества воды?</w:t>
      </w:r>
    </w:p>
    <w:p w:rsidR="00075AA9" w:rsidRPr="00075AA9" w:rsidRDefault="00075AA9" w:rsidP="00075AA9">
      <w:pPr>
        <w:jc w:val="both"/>
      </w:pPr>
      <w:r w:rsidRPr="00075AA9">
        <w:noBreakHyphen/>
        <w:t> Какие меры необходимо предпринять для обеспечения ответственного и безопасного поведения на воде?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«Медицинская подготовка»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10 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</w:t>
      </w:r>
      <w:proofErr w:type="gramStart"/>
      <w:r w:rsidRPr="00075AA9">
        <w:rPr>
          <w:b/>
          <w:bCs/>
        </w:rPr>
        <w:t>:</w:t>
      </w:r>
      <w:r w:rsidRPr="00075AA9">
        <w:t>«</w:t>
      </w:r>
      <w:proofErr w:type="gramEnd"/>
      <w:r w:rsidRPr="00075AA9">
        <w:t>Отравление ядовитыми растениями»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t>В теплое время года учащаются случаи отравления ядовитыми растениями. Обычно они регистрируются у детей. Однако могут пострадать и взрослые, например, при работе в сельском хозяйстве или при употреблении меда, если для него была собрана ядовитая пыльца.</w:t>
      </w:r>
    </w:p>
    <w:p w:rsidR="00075AA9" w:rsidRPr="00075AA9" w:rsidRDefault="00075AA9" w:rsidP="00075AA9">
      <w:pPr>
        <w:jc w:val="both"/>
      </w:pPr>
      <w:r w:rsidRPr="00075AA9">
        <w:t>Некоторые растения приобретают опасные свойства при неправильном хранении или заражении грибковыми болезнями. Самый известный пример – употребление пораженной спорыньей пшеницы. Чтобы вовремя оказать первую помощь, нужно знать, по каким признакам можно распознать отравление ядовитыми растениями.</w:t>
      </w:r>
    </w:p>
    <w:p w:rsidR="00075AA9" w:rsidRPr="00075AA9" w:rsidRDefault="00075AA9" w:rsidP="00075AA9">
      <w:pPr>
        <w:jc w:val="both"/>
      </w:pPr>
      <w:r w:rsidRPr="00075AA9">
        <w:t>Первые признаки отравления неспецифичны. Они возникают при попадании токсина в желудок и раздражении органов пищеварения. Появляется рвота, боли в животе, </w:t>
      </w:r>
      <w:hyperlink r:id="rId5" w:history="1">
        <w:r w:rsidRPr="00075AA9">
          <w:rPr>
            <w:rStyle w:val="a3"/>
          </w:rPr>
          <w:t>жидкий стул</w:t>
        </w:r>
      </w:hyperlink>
      <w:r w:rsidRPr="00075AA9">
        <w:t>. После всасывания ядов в кровь развиваются более специфичные симптомы. Поражаются:</w:t>
      </w:r>
    </w:p>
    <w:p w:rsidR="00075AA9" w:rsidRPr="00075AA9" w:rsidRDefault="00075AA9" w:rsidP="00075AA9">
      <w:pPr>
        <w:jc w:val="both"/>
      </w:pPr>
      <w:r w:rsidRPr="00075AA9">
        <w:t>- нервная система (атропиноподобный и никотиноподобный синдромы);</w:t>
      </w:r>
    </w:p>
    <w:p w:rsidR="00075AA9" w:rsidRPr="00075AA9" w:rsidRDefault="00075AA9" w:rsidP="00075AA9">
      <w:pPr>
        <w:jc w:val="both"/>
      </w:pPr>
      <w:r w:rsidRPr="00075AA9">
        <w:t>- сердце (</w:t>
      </w:r>
      <w:hyperlink r:id="rId6" w:history="1">
        <w:r w:rsidRPr="00075AA9">
          <w:rPr>
            <w:rStyle w:val="a3"/>
          </w:rPr>
          <w:t>нарушения сердечного ритма</w:t>
        </w:r>
      </w:hyperlink>
      <w:r w:rsidRPr="00075AA9">
        <w:t>);</w:t>
      </w:r>
    </w:p>
    <w:p w:rsidR="00075AA9" w:rsidRPr="00075AA9" w:rsidRDefault="00075AA9" w:rsidP="00075AA9">
      <w:pPr>
        <w:jc w:val="both"/>
      </w:pPr>
      <w:r w:rsidRPr="00075AA9">
        <w:t>- органы пищеварения и печень (кровоизлияния на коже, желтуха);</w:t>
      </w:r>
    </w:p>
    <w:p w:rsidR="00075AA9" w:rsidRPr="00075AA9" w:rsidRDefault="00075AA9" w:rsidP="00075AA9">
      <w:pPr>
        <w:jc w:val="both"/>
      </w:pPr>
      <w:r w:rsidRPr="00075AA9">
        <w:t>- кожа (</w:t>
      </w:r>
      <w:hyperlink r:id="rId7" w:history="1">
        <w:r w:rsidRPr="00075AA9">
          <w:rPr>
            <w:rStyle w:val="a3"/>
          </w:rPr>
          <w:t>токсический дерматит</w:t>
        </w:r>
      </w:hyperlink>
      <w:r w:rsidRPr="00075AA9">
        <w:t>).</w:t>
      </w:r>
    </w:p>
    <w:p w:rsidR="00075AA9" w:rsidRPr="00075AA9" w:rsidRDefault="00075AA9" w:rsidP="00075AA9">
      <w:pPr>
        <w:jc w:val="both"/>
      </w:pPr>
      <w:r w:rsidRPr="00075AA9">
        <w:lastRenderedPageBreak/>
        <w:t>Атропиноподобный синдром вызывают яды белены, вороньего глаза, дурмана, паслена, красавки. Он проявляется такими нарушениями:</w:t>
      </w:r>
    </w:p>
    <w:p w:rsidR="00075AA9" w:rsidRPr="00075AA9" w:rsidRDefault="00075AA9" w:rsidP="00075AA9">
      <w:pPr>
        <w:jc w:val="both"/>
      </w:pPr>
      <w:r w:rsidRPr="00075AA9">
        <w:t>- сухость в полости рта и глотке;</w:t>
      </w:r>
    </w:p>
    <w:p w:rsidR="00075AA9" w:rsidRPr="00075AA9" w:rsidRDefault="00075AA9" w:rsidP="00075AA9">
      <w:pPr>
        <w:jc w:val="both"/>
      </w:pPr>
      <w:r w:rsidRPr="00075AA9">
        <w:t>- учащенное сердцебиение;</w:t>
      </w:r>
    </w:p>
    <w:p w:rsidR="00075AA9" w:rsidRPr="00075AA9" w:rsidRDefault="00075AA9" w:rsidP="00075AA9">
      <w:pPr>
        <w:jc w:val="both"/>
      </w:pPr>
      <w:r w:rsidRPr="00075AA9">
        <w:t>- расширение зрачков;</w:t>
      </w:r>
    </w:p>
    <w:p w:rsidR="00075AA9" w:rsidRPr="00075AA9" w:rsidRDefault="00075AA9" w:rsidP="00075AA9">
      <w:pPr>
        <w:jc w:val="both"/>
      </w:pPr>
      <w:r w:rsidRPr="00075AA9">
        <w:t>- повышение температуры;</w:t>
      </w:r>
    </w:p>
    <w:p w:rsidR="00075AA9" w:rsidRPr="00075AA9" w:rsidRDefault="00075AA9" w:rsidP="00075AA9">
      <w:pPr>
        <w:jc w:val="both"/>
      </w:pPr>
      <w:r w:rsidRPr="00075AA9">
        <w:t>- возбуждение, галлюцинации, потеря сознания;</w:t>
      </w:r>
    </w:p>
    <w:p w:rsidR="00075AA9" w:rsidRPr="00075AA9" w:rsidRDefault="00075AA9" w:rsidP="00075AA9">
      <w:pPr>
        <w:jc w:val="both"/>
      </w:pPr>
      <w:r w:rsidRPr="00075AA9">
        <w:t>- покраснение кожи.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noBreakHyphen/>
        <w:t> Что необходимо знать каждому человеку о возможности отравления ядовитыми растениями?</w:t>
      </w:r>
    </w:p>
    <w:p w:rsidR="00075AA9" w:rsidRPr="00075AA9" w:rsidRDefault="00075AA9" w:rsidP="00075AA9">
      <w:pPr>
        <w:jc w:val="both"/>
      </w:pPr>
      <w:r w:rsidRPr="00075AA9">
        <w:noBreakHyphen/>
        <w:t> Какую первую медицинскую помощь необходимо оказать человеку при подозрении на отравление ядовитыми растениями?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«Математика»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5 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Тема: </w:t>
      </w:r>
      <w:r w:rsidRPr="00075AA9">
        <w:t>«Нахождение части от числа»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Задача</w:t>
      </w:r>
      <w:proofErr w:type="gramStart"/>
      <w:r w:rsidRPr="00075AA9">
        <w:rPr>
          <w:b/>
          <w:bCs/>
        </w:rPr>
        <w:t>.</w:t>
      </w:r>
      <w:r w:rsidRPr="00075AA9">
        <w:t>В</w:t>
      </w:r>
      <w:proofErr w:type="gramEnd"/>
      <w:r w:rsidRPr="00075AA9">
        <w:t xml:space="preserve"> пятом классе учится 28 человек,  из них в школе ежедневно съедают по одному банану. Сколько шкурок от бананов накопится в конце учебного года, если известно, что он длится 35 недель?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t>Известно, что брошенная на землю кожура от банана в нашем климате разлагается около 2 лет. Что произошло бы с территорией вокруг школы через год (два), если бы всем учащимся разрешили бросать шкурки на землю?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noBreakHyphen/>
        <w:t> </w:t>
      </w:r>
      <w:r w:rsidRPr="00075AA9">
        <w:t>Что может сделать каждый из вас, чтобы этого не произошло?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noBreakHyphen/>
        <w:t> </w:t>
      </w:r>
      <w:r w:rsidRPr="00075AA9">
        <w:t>Какой вред здоровью человека могут принести пищевые отходы?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noBreakHyphen/>
        <w:t> </w:t>
      </w:r>
      <w:r w:rsidRPr="00075AA9">
        <w:t>Знаете ли вы, как в нашей стране утилизируются большие объемы пищевых отходов?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«Информатика»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6 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Тема: «</w:t>
      </w:r>
      <w:r w:rsidRPr="00075AA9">
        <w:t>Меры безопасности при работе в сети Интернет»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t>(Педагог предлагает высказывание ученого Эриха Фромма.)</w:t>
      </w:r>
    </w:p>
    <w:p w:rsidR="00075AA9" w:rsidRPr="00075AA9" w:rsidRDefault="00075AA9" w:rsidP="00075AA9">
      <w:pPr>
        <w:jc w:val="both"/>
      </w:pPr>
      <w:r w:rsidRPr="00075AA9">
        <w:lastRenderedPageBreak/>
        <w:t>«Современный человек своими руками создал целый мир доселе не виданных вещей. Но вышло так, что это его творение стоит теперь над ним и подавляет его. И чем более могущественны и грандиозны развязанные им силы, тем более слабым созданием ощущает себя человек. Он попал под власть своего создания и больше не властен над самим собой».</w:t>
      </w:r>
    </w:p>
    <w:p w:rsidR="00075AA9" w:rsidRPr="00075AA9" w:rsidRDefault="00075AA9" w:rsidP="00075AA9">
      <w:pPr>
        <w:jc w:val="both"/>
      </w:pPr>
      <w:r w:rsidRPr="00075AA9">
        <w:rPr>
          <w:i/>
          <w:iCs/>
        </w:rPr>
        <w:t>Эрих Фромм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t>– Может ли созданный вами аккаунт в сети Интернет «стать над вами и подавлять вас»?</w:t>
      </w:r>
    </w:p>
    <w:p w:rsidR="00075AA9" w:rsidRPr="00075AA9" w:rsidRDefault="00075AA9" w:rsidP="00075AA9">
      <w:pPr>
        <w:jc w:val="both"/>
      </w:pPr>
      <w:r w:rsidRPr="00075AA9">
        <w:t>– Как вы понимаете фразу «попал под власть своего создания и больше не властен над самим собой»?</w:t>
      </w:r>
    </w:p>
    <w:p w:rsidR="00075AA9" w:rsidRPr="00075AA9" w:rsidRDefault="00075AA9" w:rsidP="00075AA9">
      <w:pPr>
        <w:jc w:val="both"/>
      </w:pPr>
      <w:r w:rsidRPr="00075AA9">
        <w:t>– Как интернет может повлиять на образ жизни и здоровье человека?</w:t>
      </w:r>
    </w:p>
    <w:p w:rsidR="00075AA9" w:rsidRPr="00075AA9" w:rsidRDefault="00075AA9" w:rsidP="00075AA9">
      <w:pPr>
        <w:jc w:val="both"/>
      </w:pPr>
      <w:r w:rsidRPr="00075AA9">
        <w:t>– Что нужно сделать для того, чтобы безопасно работать в сети Интернет?</w:t>
      </w:r>
    </w:p>
    <w:p w:rsidR="00075AA9" w:rsidRPr="00075AA9" w:rsidRDefault="00075AA9" w:rsidP="00075AA9">
      <w:pPr>
        <w:jc w:val="both"/>
      </w:pPr>
      <w:r w:rsidRPr="00075AA9">
        <w:t>– Что нужно сделать для того, чтобы сохранить свое здоровье?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«Химия»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9 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Тема: «</w:t>
      </w:r>
      <w:r w:rsidRPr="00075AA9">
        <w:t>Применение металлов и сплавов. Биологическая роль металлов»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t>Учащимся предлагается задание: «Известно, что комнатные растения, посаженные в металлические банки из-под консервов, лучше растут, чем такие же растения в глиняных горшках. Объясните почему. Как это может быть связано с загрязнением окружающей среды тяжелыми металлами?».</w:t>
      </w:r>
    </w:p>
    <w:p w:rsidR="00075AA9" w:rsidRPr="00075AA9" w:rsidRDefault="00075AA9" w:rsidP="00075AA9">
      <w:pPr>
        <w:jc w:val="both"/>
      </w:pPr>
      <w:r w:rsidRPr="00075AA9">
        <w:t>Консервные банки изготовлены из специального сплава, содержащего наряду с железом, добавки олова, меди и марганца. Все эти элементы необходимы для питания растений. Постепенно растворяясь под действием воды и почвенных кислот, они обеспечивают дополнительную минеральную подкормку, и растения лучше развиваются.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noBreakHyphen/>
        <w:t> Почему необходимо сдавать батарейки в специальные пункты сбора?</w:t>
      </w:r>
    </w:p>
    <w:p w:rsidR="00075AA9" w:rsidRPr="00075AA9" w:rsidRDefault="00075AA9" w:rsidP="00075AA9">
      <w:pPr>
        <w:jc w:val="both"/>
      </w:pPr>
      <w:r w:rsidRPr="00075AA9">
        <w:noBreakHyphen/>
        <w:t> Почему примером ответственного и безопасного поведения человека является раздельный сбор мусора?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«Химия»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8 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</w:t>
      </w:r>
      <w:proofErr w:type="gramStart"/>
      <w:r w:rsidRPr="00075AA9">
        <w:rPr>
          <w:b/>
          <w:bCs/>
        </w:rPr>
        <w:t>:</w:t>
      </w:r>
      <w:r w:rsidRPr="00075AA9">
        <w:t>«</w:t>
      </w:r>
      <w:proofErr w:type="gramEnd"/>
      <w:r w:rsidRPr="00075AA9">
        <w:t>Вода и растворы в жизнедеятельности человека»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rPr>
          <w:i/>
          <w:iCs/>
        </w:rPr>
        <w:t>Учитель передает цитатуиз произведения Александра Твардовского «Василий Теркин»:</w:t>
      </w:r>
    </w:p>
    <w:p w:rsidR="00075AA9" w:rsidRPr="00075AA9" w:rsidRDefault="00075AA9" w:rsidP="00075AA9">
      <w:pPr>
        <w:jc w:val="both"/>
      </w:pPr>
      <w:r w:rsidRPr="00075AA9">
        <w:lastRenderedPageBreak/>
        <w:t>На войне, в пыли походной,</w:t>
      </w:r>
    </w:p>
    <w:p w:rsidR="00075AA9" w:rsidRPr="00075AA9" w:rsidRDefault="00075AA9" w:rsidP="00075AA9">
      <w:pPr>
        <w:jc w:val="both"/>
      </w:pPr>
      <w:r w:rsidRPr="00075AA9">
        <w:t>В летний зной и в холода,</w:t>
      </w:r>
    </w:p>
    <w:p w:rsidR="00075AA9" w:rsidRPr="00075AA9" w:rsidRDefault="00075AA9" w:rsidP="00075AA9">
      <w:pPr>
        <w:jc w:val="both"/>
      </w:pPr>
      <w:r w:rsidRPr="00075AA9">
        <w:t xml:space="preserve">Лучше нет простой, </w:t>
      </w:r>
      <w:proofErr w:type="gramStart"/>
      <w:r w:rsidRPr="00075AA9">
        <w:t>природной</w:t>
      </w:r>
      <w:proofErr w:type="gramEnd"/>
      <w:r w:rsidRPr="00075AA9">
        <w:t xml:space="preserve"> –</w:t>
      </w:r>
    </w:p>
    <w:p w:rsidR="00075AA9" w:rsidRPr="00075AA9" w:rsidRDefault="00075AA9" w:rsidP="00075AA9">
      <w:pPr>
        <w:jc w:val="both"/>
      </w:pPr>
      <w:r w:rsidRPr="00075AA9">
        <w:t>Из колодца, из пруда,</w:t>
      </w:r>
    </w:p>
    <w:p w:rsidR="00075AA9" w:rsidRPr="00075AA9" w:rsidRDefault="00075AA9" w:rsidP="00075AA9">
      <w:pPr>
        <w:jc w:val="both"/>
      </w:pPr>
      <w:r w:rsidRPr="00075AA9">
        <w:t>Из трубы водопроводной,</w:t>
      </w:r>
    </w:p>
    <w:p w:rsidR="00075AA9" w:rsidRPr="00075AA9" w:rsidRDefault="00075AA9" w:rsidP="00075AA9">
      <w:pPr>
        <w:jc w:val="both"/>
      </w:pPr>
      <w:r w:rsidRPr="00075AA9">
        <w:t>Из копытного следа,</w:t>
      </w:r>
    </w:p>
    <w:p w:rsidR="00075AA9" w:rsidRPr="00075AA9" w:rsidRDefault="00075AA9" w:rsidP="00075AA9">
      <w:pPr>
        <w:jc w:val="both"/>
      </w:pPr>
      <w:r w:rsidRPr="00075AA9">
        <w:t>Из реки, какой угодно,</w:t>
      </w:r>
    </w:p>
    <w:p w:rsidR="00075AA9" w:rsidRPr="00075AA9" w:rsidRDefault="00075AA9" w:rsidP="00075AA9">
      <w:pPr>
        <w:jc w:val="both"/>
      </w:pPr>
      <w:r w:rsidRPr="00075AA9">
        <w:t>Из ручья, из-подо льда, –</w:t>
      </w:r>
    </w:p>
    <w:p w:rsidR="00075AA9" w:rsidRPr="00075AA9" w:rsidRDefault="00075AA9" w:rsidP="00075AA9">
      <w:pPr>
        <w:jc w:val="both"/>
      </w:pPr>
      <w:r w:rsidRPr="00075AA9">
        <w:t>Лучше нет воды холодной,</w:t>
      </w:r>
    </w:p>
    <w:p w:rsidR="00075AA9" w:rsidRPr="00075AA9" w:rsidRDefault="00075AA9" w:rsidP="00075AA9">
      <w:pPr>
        <w:jc w:val="both"/>
      </w:pPr>
      <w:r w:rsidRPr="00075AA9">
        <w:t>Лишь вода была б – вода.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noBreakHyphen/>
        <w:t> Почему так велика ценность воды для человека, причем не только в экстремальных ситуациях («на войне, в пыли походной…»), но и в повседневной жизни?</w:t>
      </w:r>
    </w:p>
    <w:p w:rsidR="00075AA9" w:rsidRPr="00075AA9" w:rsidRDefault="00075AA9" w:rsidP="00075AA9">
      <w:pPr>
        <w:jc w:val="both"/>
      </w:pPr>
      <w:r w:rsidRPr="00075AA9">
        <w:noBreakHyphen/>
        <w:t> Какие меры предпринимаются в местности вашего проживания для сохранения чистоты воды?</w:t>
      </w:r>
    </w:p>
    <w:p w:rsidR="00075AA9" w:rsidRPr="00075AA9" w:rsidRDefault="00075AA9" w:rsidP="00075AA9">
      <w:pPr>
        <w:jc w:val="both"/>
      </w:pPr>
      <w:r w:rsidRPr="00075AA9">
        <w:noBreakHyphen/>
        <w:t> Какое значение это имеет для сохранения здоровья населения?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«Основы безопасности жизнедеятельности»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7 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</w:t>
      </w:r>
      <w:proofErr w:type="gramStart"/>
      <w:r w:rsidRPr="00075AA9">
        <w:rPr>
          <w:b/>
          <w:bCs/>
        </w:rPr>
        <w:t>:</w:t>
      </w:r>
      <w:r w:rsidRPr="00075AA9">
        <w:t>«</w:t>
      </w:r>
      <w:proofErr w:type="gramEnd"/>
      <w:r w:rsidRPr="00075AA9">
        <w:t>Безопасный отдых на природе»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rPr>
          <w:i/>
          <w:iCs/>
        </w:rPr>
        <w:t>Учитель предлагает следующую информацию для размышления:</w:t>
      </w:r>
    </w:p>
    <w:p w:rsidR="00075AA9" w:rsidRPr="00075AA9" w:rsidRDefault="00075AA9" w:rsidP="00075AA9">
      <w:pPr>
        <w:jc w:val="both"/>
      </w:pPr>
      <w:r w:rsidRPr="00075AA9">
        <w:t>Летом многие из нас отдыхают за городом, на даче, совершают прогулки на природе. Однако не всегда общение с природой приносит только пользу. Поэт Евгений Евтушенко писал:</w:t>
      </w:r>
    </w:p>
    <w:p w:rsidR="00075AA9" w:rsidRPr="00075AA9" w:rsidRDefault="00075AA9" w:rsidP="00075AA9">
      <w:pPr>
        <w:jc w:val="both"/>
      </w:pPr>
      <w:r w:rsidRPr="00075AA9">
        <w:t>Берегите эти земли, эти воды</w:t>
      </w:r>
    </w:p>
    <w:p w:rsidR="00075AA9" w:rsidRPr="00075AA9" w:rsidRDefault="00075AA9" w:rsidP="00075AA9">
      <w:pPr>
        <w:jc w:val="both"/>
      </w:pPr>
      <w:r w:rsidRPr="00075AA9">
        <w:t>Даже малую былиночку любя.</w:t>
      </w:r>
    </w:p>
    <w:p w:rsidR="00075AA9" w:rsidRPr="00075AA9" w:rsidRDefault="00075AA9" w:rsidP="00075AA9">
      <w:pPr>
        <w:jc w:val="both"/>
      </w:pPr>
      <w:r w:rsidRPr="00075AA9">
        <w:t>Берегите всех зверей внутри природы,</w:t>
      </w:r>
    </w:p>
    <w:p w:rsidR="00075AA9" w:rsidRPr="00075AA9" w:rsidRDefault="00075AA9" w:rsidP="00075AA9">
      <w:pPr>
        <w:jc w:val="both"/>
      </w:pPr>
      <w:r w:rsidRPr="00075AA9">
        <w:t>Убивайте лишь зверей внутри себя!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t>– Какую пользу приносит отдых на природе?</w:t>
      </w:r>
    </w:p>
    <w:p w:rsidR="00075AA9" w:rsidRPr="00075AA9" w:rsidRDefault="00075AA9" w:rsidP="00075AA9">
      <w:pPr>
        <w:jc w:val="both"/>
      </w:pPr>
      <w:r w:rsidRPr="00075AA9">
        <w:t>–  Какая опасность может подстерегать во время отдыха на природе?</w:t>
      </w:r>
    </w:p>
    <w:p w:rsidR="00075AA9" w:rsidRPr="00075AA9" w:rsidRDefault="00075AA9" w:rsidP="00075AA9">
      <w:pPr>
        <w:jc w:val="both"/>
      </w:pPr>
      <w:r w:rsidRPr="00075AA9">
        <w:lastRenderedPageBreak/>
        <w:t>– Почему поэт Е. Евтушенко призывал «убивать зверей внутри себя»?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«Основы безопасности жизнедеятельности»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7 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Тема:</w:t>
      </w:r>
      <w:r w:rsidRPr="00075AA9">
        <w:t> «Опасные привычки»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rPr>
          <w:i/>
          <w:iCs/>
        </w:rPr>
        <w:t>(Учитель представляет (читает, демонстрирует на слайде, записывает на доске и т.п.) высказывание французского философа Жан-Жака Руссо.)</w:t>
      </w:r>
    </w:p>
    <w:p w:rsidR="00075AA9" w:rsidRPr="00075AA9" w:rsidRDefault="00075AA9" w:rsidP="00075AA9">
      <w:pPr>
        <w:jc w:val="both"/>
      </w:pPr>
      <w:r w:rsidRPr="00075AA9">
        <w:t>Большая часть болезней наших – это дело наших собственных рук; мы могли бы почти всех их избежать, если бы сохранили образ жизни простой, однообразный и уединенный, который предписан нам был природою.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noBreakHyphen/>
        <w:t> Как связаны опасные привычки со здоровьем человека? А с образом жизни?</w:t>
      </w:r>
    </w:p>
    <w:p w:rsidR="00075AA9" w:rsidRPr="00075AA9" w:rsidRDefault="00075AA9" w:rsidP="00075AA9">
      <w:pPr>
        <w:jc w:val="both"/>
      </w:pPr>
      <w:r w:rsidRPr="00075AA9">
        <w:noBreakHyphen/>
        <w:t> Согласны ли вы с французским философом? Обоснуйте вашу точку зрения.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«Основы безопасности жизнедеятельности»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7 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</w:t>
      </w:r>
      <w:proofErr w:type="gramStart"/>
      <w:r w:rsidRPr="00075AA9">
        <w:rPr>
          <w:b/>
          <w:bCs/>
        </w:rPr>
        <w:t>:</w:t>
      </w:r>
      <w:r w:rsidRPr="00075AA9">
        <w:t>«</w:t>
      </w:r>
      <w:proofErr w:type="gramEnd"/>
      <w:r w:rsidRPr="00075AA9">
        <w:t>Опасные привычки»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rPr>
          <w:i/>
          <w:iCs/>
        </w:rPr>
        <w:t>(Учитель представляет (читает, демонстрирует на слайде, записывает на доске и т.п.) высказывание Фрэнсиса Бэкона.)</w:t>
      </w:r>
    </w:p>
    <w:p w:rsidR="00075AA9" w:rsidRPr="00075AA9" w:rsidRDefault="00075AA9" w:rsidP="00075AA9">
      <w:pPr>
        <w:jc w:val="both"/>
      </w:pPr>
      <w:r w:rsidRPr="00075AA9">
        <w:t>«Привычка всего прочнее, когда берет начало в юные годы; это и называется воспитанием, которое есть, в сущности, не что иное, как рано сложившиеся привычки» </w:t>
      </w:r>
      <w:r w:rsidRPr="00075AA9">
        <w:rPr>
          <w:i/>
          <w:iCs/>
        </w:rPr>
        <w:t>(Фрэнсис Бэкон).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noBreakHyphen/>
        <w:t> Как связаны опасные привычки со здоровьем, развитием и образом жизни молодого человека?</w:t>
      </w:r>
    </w:p>
    <w:p w:rsidR="00075AA9" w:rsidRPr="00075AA9" w:rsidRDefault="00075AA9" w:rsidP="00075AA9">
      <w:pPr>
        <w:jc w:val="both"/>
      </w:pPr>
      <w:r w:rsidRPr="00075AA9">
        <w:noBreakHyphen/>
        <w:t> Почему английский философ придает такое значение воспитанию в формировании привычек? Обоснуйте свою точку зрения.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«Трудовое обучение. Обслуживающий труд»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5 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Тема: </w:t>
      </w:r>
      <w:r w:rsidRPr="00075AA9">
        <w:t>«Горячие напитки, их виды»</w:t>
      </w:r>
    </w:p>
    <w:p w:rsidR="00075AA9" w:rsidRPr="00075AA9" w:rsidRDefault="00075AA9" w:rsidP="00075AA9">
      <w:pPr>
        <w:jc w:val="both"/>
      </w:pPr>
      <w:r w:rsidRPr="00075AA9">
        <w:rPr>
          <w:i/>
          <w:iCs/>
        </w:rPr>
        <w:t>Практическая работа </w:t>
      </w:r>
      <w:r w:rsidRPr="00075AA9">
        <w:t>«Приготовление горячих напитков»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lastRenderedPageBreak/>
        <w:t>В наш быт все чаще входит приглашение на чашку чая. Поэтому одна из рассматриваемых проблем занятия заключается в получении знаний о чае как горячем напитке, его родине, сортах и видах, традициях чаепития разных стран, правилах приема гостей. Так как чаепитие появилось давно, то выработались неизменные заповеди гостеприимства, которые предписывают встречать гостей хлебом-солью и добрым отношением. Согласно древнему обычаю, не полагалось расспрашивать гостя даже об имени его, не накормив и не напоив его. Ведь чай – это тонизирующий напиток, придающий бодрость и улучшающий пищеварение и настроение. Родиной появления чая считается Китай.</w:t>
      </w:r>
    </w:p>
    <w:p w:rsidR="00075AA9" w:rsidRPr="00075AA9" w:rsidRDefault="00075AA9" w:rsidP="00075AA9">
      <w:pPr>
        <w:jc w:val="both"/>
      </w:pPr>
      <w:r w:rsidRPr="00075AA9">
        <w:t xml:space="preserve">Существует много легенд о появлении чая. Одна из легенд заключается в том, что когда-то (это было за много веков до нашей эры) китайскому императору кипятили воду, и в сосуд упало несколько листков с чайного куста. Вода потемнела, от нее исходил тонкий аромат и приятный запах. Настой попробовали, и всем понравилось. Это было первое в мире чаепитие. Существует и </w:t>
      </w:r>
      <w:proofErr w:type="gramStart"/>
      <w:r w:rsidRPr="00075AA9">
        <w:t>другая</w:t>
      </w:r>
      <w:proofErr w:type="gramEnd"/>
      <w:r w:rsidRPr="00075AA9">
        <w:t xml:space="preserve"> легендао появлении чайного дерева, которую рассказываютбуддисты. Один принц-проповедник в наказание за то, что не смог противостоять сну в течение 9 лет, отрезал себе веки. Как только веки упали на землю, из них выросли два неизвестных куста. И листья этих кустов обладали чудесной способностью бороться с сонливостью. Известно, что сначала листья чайного куста превращали в порошок.</w:t>
      </w:r>
    </w:p>
    <w:p w:rsidR="00075AA9" w:rsidRPr="00075AA9" w:rsidRDefault="00075AA9" w:rsidP="00075AA9">
      <w:pPr>
        <w:jc w:val="both"/>
      </w:pPr>
      <w:r w:rsidRPr="00075AA9">
        <w:t xml:space="preserve">Только в XV веке листья стали настаивать. Официально известно, что чай впервые попал в Россию в качестве подарка царскому двору от монгольского Алтын-Хана в 1638 году. Его привез русский дипломат Василий Старков. Чай не очень понравился царю, возможно, это из-за того, что, подарив сухой чай, дарители утаили способ приготовления ароматного напитка. Поэтому покупка чая у Китая началась только в 70-х годах </w:t>
      </w:r>
      <w:proofErr w:type="gramStart"/>
      <w:r w:rsidRPr="00075AA9">
        <w:t>Х</w:t>
      </w:r>
      <w:proofErr w:type="gramEnd"/>
      <w:r w:rsidRPr="00075AA9">
        <w:t xml:space="preserve">VII века. Правда, долгое время этот напиток считался редким и был принадлежностью знати. Чай в России для крестьян был недоступен, они пили его лишь в особых случаях. Поэтому возникло выражение «чайком побаловаться». </w:t>
      </w:r>
      <w:proofErr w:type="gramStart"/>
      <w:r w:rsidRPr="00075AA9">
        <w:t>Знаменитые русские художники на своих полотнах по-разному изображали чаепитие (Б. Кустодиев «Извозчик за чаем», «Купчиха за чаем»; В. Перов «Чаепитие в Мытищах», К. Коровин «За чайным столом»</w:t>
      </w:r>
      <w:proofErr w:type="gramEnd"/>
    </w:p>
    <w:p w:rsidR="00075AA9" w:rsidRPr="00075AA9" w:rsidRDefault="00075AA9" w:rsidP="00075AA9">
      <w:pPr>
        <w:jc w:val="both"/>
      </w:pPr>
      <w:r w:rsidRPr="00075AA9">
        <w:t>и др.). Один из иностранных путешественников заметил, что русские люди до того «наупражнялись» в приготовлении чая, что неожиданно для себя изобрели самовар.</w:t>
      </w:r>
    </w:p>
    <w:p w:rsidR="00075AA9" w:rsidRPr="00075AA9" w:rsidRDefault="00075AA9" w:rsidP="00075AA9">
      <w:pPr>
        <w:jc w:val="both"/>
      </w:pPr>
      <w:r w:rsidRPr="00075AA9">
        <w:t>Чаепитиекак в России, так и в Беларуси стало настолько популярным, что превратилось в один из национальных обычаев. В настоящее время чай различают по сортам: высший, первый, второй и третий. По форме листа он делится на виды: листовой, гранулированный и купаж. Купаж – это смесь сухого чая с разных плантаций</w:t>
      </w:r>
      <w:proofErr w:type="gramStart"/>
      <w:r w:rsidRPr="00075AA9">
        <w:t>.К</w:t>
      </w:r>
      <w:proofErr w:type="gramEnd"/>
      <w:r w:rsidRPr="00075AA9">
        <w:t xml:space="preserve">аждый сорт чая заваривается по-своему. </w:t>
      </w:r>
      <w:proofErr w:type="gramStart"/>
      <w:r w:rsidRPr="00075AA9">
        <w:t>Но для всех сортов существуют общие правила, которых нужно придерживаться: 1) обязательно надо ошпарить чайник; 2) насыпать в него по чайной ложке чая на каждого человека и одну ложку «для чайника»; 3) вода для заваривания должна быть свежая и чистая (лучше родниковая); 4) довести воду до «Белого ключа» (начало закипания) и тут же заваривать чай, наливая 1/3 чайника;</w:t>
      </w:r>
      <w:proofErr w:type="gramEnd"/>
      <w:r w:rsidRPr="00075AA9">
        <w:t xml:space="preserve"> 5) оставить настаиваться чай от 2 до 5 минут в зависимости от вкуса; 6) долить чайник, оставив воздушную прослойку и через минуту чай готов.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noBreakHyphen/>
        <w:t> Считают, что в стакане крепкого чая содержится кофеина примерно столько, сколько в таблетке от головной боли</w:t>
      </w:r>
      <w:proofErr w:type="gramStart"/>
      <w:r w:rsidRPr="00075AA9">
        <w:t>.М</w:t>
      </w:r>
      <w:proofErr w:type="gramEnd"/>
      <w:r w:rsidRPr="00075AA9">
        <w:t>ожно ли заменить применение таблеток кружкой выпитого чая?</w:t>
      </w:r>
    </w:p>
    <w:p w:rsidR="00075AA9" w:rsidRPr="00075AA9" w:rsidRDefault="00075AA9" w:rsidP="00075AA9">
      <w:pPr>
        <w:jc w:val="both"/>
      </w:pPr>
      <w:r w:rsidRPr="00075AA9">
        <w:lastRenderedPageBreak/>
        <w:noBreakHyphen/>
        <w:t> Диетологи советуют использовать чай как источник витаминаС (в 4 раза больше, чем в лимоне или апельсине). Можно ли заменить употребление фруктов, богатых витамином С</w:t>
      </w:r>
      <w:proofErr w:type="gramStart"/>
      <w:r w:rsidRPr="00075AA9">
        <w:t>,ч</w:t>
      </w:r>
      <w:proofErr w:type="gramEnd"/>
      <w:r w:rsidRPr="00075AA9">
        <w:t>аем?</w:t>
      </w:r>
    </w:p>
    <w:p w:rsidR="00075AA9" w:rsidRPr="00075AA9" w:rsidRDefault="00075AA9" w:rsidP="00075AA9">
      <w:pPr>
        <w:jc w:val="both"/>
      </w:pPr>
      <w:r w:rsidRPr="00075AA9">
        <w:noBreakHyphen/>
        <w:t> Какие предпочтения современного человека в выборе вида и рецептах приготовления чая как источнике укрепления жизненных сил и физического здоровья?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«Черчение»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9 класс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Тема: </w:t>
      </w:r>
      <w:r w:rsidRPr="00075AA9">
        <w:t>«Углубление сведений о графических изображениях и областях их применения. Чертежи и их значение в практике».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Информационный модуль</w:t>
      </w:r>
    </w:p>
    <w:p w:rsidR="00075AA9" w:rsidRPr="00075AA9" w:rsidRDefault="00075AA9" w:rsidP="00075AA9">
      <w:pPr>
        <w:jc w:val="both"/>
      </w:pPr>
      <w:r w:rsidRPr="00075AA9">
        <w:t>Сильные землетрясения, особенно подводные, вызывают цунами – гигантские волны высотой 5–10 м и более, двигающиеся с огромной скоростью. Наибольшей опасности подвержены побережья морей и океанов. Но цунами могут возникнуть даже на озерах и водохранилищах. Не застрахованы от цунами и жители удаленных от побережий районов, когда могучая энергия землетрясения заставляет колебаться огромные массы воды, которые выплескиваются на берег валами, сметающими все на своем пути</w:t>
      </w:r>
      <w:proofErr w:type="gramStart"/>
      <w:r w:rsidRPr="00075AA9">
        <w:t>.Б</w:t>
      </w:r>
      <w:proofErr w:type="gramEnd"/>
      <w:r w:rsidRPr="00075AA9">
        <w:t xml:space="preserve">ольшинство разрушений происходит вследствие природных катаклизм, одним из которых является землетрясение. Но самым страшным фактором является война, вследствие которой разрушаются целые города и погибают тысячи населения. Поэтому архитектура </w:t>
      </w:r>
      <w:r w:rsidRPr="00075AA9">
        <w:noBreakHyphen/>
        <w:t xml:space="preserve"> отрасль, пожалуй, не менее точная, чем хирургия. Во всяком случае, от качественной работы архитекторов и строителей напрямую зависит не только комфорт, но и жизнь человека</w:t>
      </w:r>
      <w:proofErr w:type="gramStart"/>
      <w:r w:rsidRPr="00075AA9">
        <w:t>.«</w:t>
      </w:r>
      <w:proofErr w:type="gramEnd"/>
      <w:r w:rsidRPr="00075AA9">
        <w:t>Современный инженер работает со сложными инженерными системами. Его деятельность связана с их конструированием и проектированием, диагностикой, налаживанием, а также разрушением и выводом из эксплуатации. Широкое развитие в современном обществе получили различные виды инженерной и технической диагностики, которая основывается на дефектоскопии инженерных конструкций: мостов, путепроводов, плотин и других сооружений, разрушение которых грозит значительными потерями и даже гибелью людей. По всей видимости, проблема техногенных катастроф является проблемой нашего времени, свойственной всем странам. В этой связи актуализируются задачи противодействия технической безграмотности, которая культивировалась десятилетиями.</w:t>
      </w:r>
    </w:p>
    <w:p w:rsidR="00075AA9" w:rsidRPr="00075AA9" w:rsidRDefault="00075AA9" w:rsidP="00075AA9">
      <w:pPr>
        <w:jc w:val="both"/>
      </w:pPr>
      <w:r w:rsidRPr="00075AA9">
        <w:rPr>
          <w:b/>
          <w:bCs/>
        </w:rPr>
        <w:t>Дискуссионный модуль</w:t>
      </w:r>
    </w:p>
    <w:p w:rsidR="00075AA9" w:rsidRPr="00075AA9" w:rsidRDefault="00075AA9" w:rsidP="00075AA9">
      <w:pPr>
        <w:jc w:val="both"/>
      </w:pPr>
      <w:r w:rsidRPr="00075AA9">
        <w:noBreakHyphen/>
        <w:t> С какой целью выполняют строительные чертежи зданий? Какова область их применения? На каком этапе разработки конструкторской документации больше всего рисков?</w:t>
      </w:r>
    </w:p>
    <w:p w:rsidR="00075AA9" w:rsidRPr="00075AA9" w:rsidRDefault="00075AA9" w:rsidP="00075AA9">
      <w:pPr>
        <w:jc w:val="both"/>
      </w:pPr>
      <w:r w:rsidRPr="00075AA9">
        <w:noBreakHyphen/>
        <w:t> К чему приводят ошибки в проектной конструкторской документации?</w:t>
      </w:r>
    </w:p>
    <w:p w:rsidR="00075AA9" w:rsidRPr="00075AA9" w:rsidRDefault="00075AA9" w:rsidP="00075AA9">
      <w:pPr>
        <w:jc w:val="both"/>
      </w:pPr>
      <w:r w:rsidRPr="00075AA9">
        <w:noBreakHyphen/>
        <w:t> Какие рациональные способы решения проблемы гарантии от рисков, исправления ошибок вызнаете?</w:t>
      </w:r>
    </w:p>
    <w:p w:rsidR="00075AA9" w:rsidRPr="00075AA9" w:rsidRDefault="00075AA9" w:rsidP="00075AA9">
      <w:pPr>
        <w:jc w:val="both"/>
      </w:pPr>
      <w:r w:rsidRPr="00075AA9">
        <w:noBreakHyphen/>
        <w:t xml:space="preserve"> Представьте, что Вы </w:t>
      </w:r>
      <w:r w:rsidRPr="00075AA9">
        <w:noBreakHyphen/>
        <w:t xml:space="preserve"> начальник проектного отдела (деятельность связана с конструированием и проектированием, диагностикой, налаживанием, а также разрушением и выводом из эксплуатации жилых домов, где, соответственно, основной ценностью является забота о жизни и здоровье человека). Воплотите практически свои идеи при выполнении графической работы.</w:t>
      </w:r>
    </w:p>
    <w:p w:rsidR="00AF11BC" w:rsidRDefault="00AF11BC" w:rsidP="00075AA9">
      <w:pPr>
        <w:jc w:val="both"/>
      </w:pPr>
    </w:p>
    <w:sectPr w:rsidR="00AF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A9"/>
    <w:rsid w:val="00073FA4"/>
    <w:rsid w:val="00075AA9"/>
    <w:rsid w:val="000811B4"/>
    <w:rsid w:val="00083362"/>
    <w:rsid w:val="000A5876"/>
    <w:rsid w:val="000C3655"/>
    <w:rsid w:val="002178E7"/>
    <w:rsid w:val="002205C3"/>
    <w:rsid w:val="00223064"/>
    <w:rsid w:val="00232B91"/>
    <w:rsid w:val="00243D5C"/>
    <w:rsid w:val="002757F6"/>
    <w:rsid w:val="002A41F7"/>
    <w:rsid w:val="002F09EB"/>
    <w:rsid w:val="00353528"/>
    <w:rsid w:val="003859EC"/>
    <w:rsid w:val="003D507F"/>
    <w:rsid w:val="003F523E"/>
    <w:rsid w:val="00407B7F"/>
    <w:rsid w:val="00464EBC"/>
    <w:rsid w:val="00513AB4"/>
    <w:rsid w:val="00571A15"/>
    <w:rsid w:val="005B5905"/>
    <w:rsid w:val="005B686A"/>
    <w:rsid w:val="00634B02"/>
    <w:rsid w:val="00676438"/>
    <w:rsid w:val="006B33F4"/>
    <w:rsid w:val="006F4044"/>
    <w:rsid w:val="006F4A78"/>
    <w:rsid w:val="00775878"/>
    <w:rsid w:val="007F3B82"/>
    <w:rsid w:val="00847302"/>
    <w:rsid w:val="0087687A"/>
    <w:rsid w:val="008E2A30"/>
    <w:rsid w:val="00911A4C"/>
    <w:rsid w:val="00922D6A"/>
    <w:rsid w:val="00A8347F"/>
    <w:rsid w:val="00AE6CD2"/>
    <w:rsid w:val="00AF11BC"/>
    <w:rsid w:val="00B72AFE"/>
    <w:rsid w:val="00B738E1"/>
    <w:rsid w:val="00C12402"/>
    <w:rsid w:val="00C12E21"/>
    <w:rsid w:val="00D41CCD"/>
    <w:rsid w:val="00E17412"/>
    <w:rsid w:val="00E1778D"/>
    <w:rsid w:val="00E2635E"/>
    <w:rsid w:val="00E60B3F"/>
    <w:rsid w:val="00EB5D05"/>
    <w:rsid w:val="00F97867"/>
    <w:rsid w:val="00FA2DA4"/>
    <w:rsid w:val="00FD56FB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familydoctor.ru/toksicheskij-epidermalnyj-nekroliz-simptomy-lech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familydoctor.ru/kak-lechit-aritmiyu-serdca/" TargetMode="External"/><Relationship Id="rId5" Type="http://schemas.openxmlformats.org/officeDocument/2006/relationships/hyperlink" Target="https://myfamilydoctor.ru/lechenie-diarei-u-vzrosly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2019-04-26T16:37:00Z</dcterms:created>
  <dcterms:modified xsi:type="dcterms:W3CDTF">2019-04-26T16:38:00Z</dcterms:modified>
</cp:coreProperties>
</file>