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F" w:rsidRPr="003D2ADF" w:rsidRDefault="003D2ADF" w:rsidP="003D2ADF">
      <w:pPr>
        <w:jc w:val="center"/>
      </w:pPr>
      <w:bookmarkStart w:id="0" w:name="_GoBack"/>
      <w:r w:rsidRPr="003D2ADF">
        <w:rPr>
          <w:b/>
          <w:bCs/>
        </w:rPr>
        <w:t>«Честь и достоинство»</w:t>
      </w:r>
    </w:p>
    <w:bookmarkEnd w:id="0"/>
    <w:p w:rsidR="003D2ADF" w:rsidRPr="003D2ADF" w:rsidRDefault="003D2ADF" w:rsidP="003D2ADF">
      <w:r w:rsidRPr="003D2ADF">
        <w:rPr>
          <w:b/>
          <w:bCs/>
        </w:rPr>
        <w:t>«</w:t>
      </w:r>
      <w:proofErr w:type="spellStart"/>
      <w:r w:rsidRPr="003D2ADF">
        <w:rPr>
          <w:b/>
          <w:bCs/>
        </w:rPr>
        <w:t>Літаратурнае</w:t>
      </w:r>
      <w:proofErr w:type="spellEnd"/>
      <w:r w:rsidRPr="003D2ADF">
        <w:rPr>
          <w:b/>
          <w:bCs/>
        </w:rPr>
        <w:t xml:space="preserve"> </w:t>
      </w:r>
      <w:proofErr w:type="spellStart"/>
      <w:r w:rsidRPr="003D2ADF">
        <w:rPr>
          <w:b/>
          <w:bCs/>
        </w:rPr>
        <w:t>чытанне</w:t>
      </w:r>
      <w:proofErr w:type="spellEnd"/>
      <w:r w:rsidRPr="003D2ADF">
        <w:rPr>
          <w:b/>
          <w:bCs/>
        </w:rPr>
        <w:t>» (</w:t>
      </w:r>
      <w:proofErr w:type="spellStart"/>
      <w:r w:rsidRPr="003D2ADF">
        <w:rPr>
          <w:b/>
          <w:bCs/>
        </w:rPr>
        <w:t>пазакласнае</w:t>
      </w:r>
      <w:proofErr w:type="spellEnd"/>
      <w:r w:rsidRPr="003D2ADF">
        <w:rPr>
          <w:b/>
          <w:bCs/>
        </w:rPr>
        <w:t xml:space="preserve"> </w:t>
      </w:r>
      <w:proofErr w:type="spellStart"/>
      <w:r w:rsidRPr="003D2ADF">
        <w:rPr>
          <w:b/>
          <w:bCs/>
        </w:rPr>
        <w:t>чытанне</w:t>
      </w:r>
      <w:proofErr w:type="spellEnd"/>
      <w:r w:rsidRPr="003D2ADF">
        <w:rPr>
          <w:b/>
          <w:bCs/>
        </w:rPr>
        <w:t>)</w:t>
      </w:r>
    </w:p>
    <w:p w:rsidR="003D2ADF" w:rsidRPr="003D2ADF" w:rsidRDefault="003D2ADF" w:rsidP="003D2ADF">
      <w:r w:rsidRPr="003D2ADF">
        <w:rPr>
          <w:b/>
          <w:bCs/>
        </w:rPr>
        <w:t xml:space="preserve">3 </w:t>
      </w:r>
      <w:proofErr w:type="spellStart"/>
      <w:r w:rsidRPr="003D2ADF">
        <w:rPr>
          <w:b/>
          <w:bCs/>
        </w:rPr>
        <w:t>клас</w:t>
      </w:r>
      <w:proofErr w:type="spellEnd"/>
    </w:p>
    <w:p w:rsidR="003D2ADF" w:rsidRPr="003D2ADF" w:rsidRDefault="003D2ADF" w:rsidP="003D2ADF">
      <w:proofErr w:type="spellStart"/>
      <w:r w:rsidRPr="003D2ADF">
        <w:rPr>
          <w:b/>
          <w:bCs/>
        </w:rPr>
        <w:t>Тэма</w:t>
      </w:r>
      <w:proofErr w:type="spellEnd"/>
      <w:r w:rsidRPr="003D2ADF">
        <w:rPr>
          <w:b/>
          <w:bCs/>
        </w:rPr>
        <w:t>: </w:t>
      </w:r>
      <w:r w:rsidRPr="003D2ADF">
        <w:t>«</w:t>
      </w:r>
      <w:proofErr w:type="spellStart"/>
      <w:r w:rsidRPr="003D2ADF">
        <w:t>Прыгажэйшая</w:t>
      </w:r>
      <w:proofErr w:type="spellEnd"/>
      <w:r w:rsidRPr="003D2ADF">
        <w:t xml:space="preserve"> на </w:t>
      </w:r>
      <w:proofErr w:type="spellStart"/>
      <w:r w:rsidRPr="003D2ADF">
        <w:t>свеце</w:t>
      </w:r>
      <w:proofErr w:type="spellEnd"/>
      <w:r w:rsidRPr="003D2ADF">
        <w:t xml:space="preserve"> – </w:t>
      </w:r>
      <w:proofErr w:type="spellStart"/>
      <w:r w:rsidRPr="003D2ADF">
        <w:t>беларуская</w:t>
      </w:r>
      <w:proofErr w:type="spellEnd"/>
      <w:r w:rsidRPr="003D2ADF">
        <w:t xml:space="preserve"> </w:t>
      </w:r>
      <w:proofErr w:type="spellStart"/>
      <w:r w:rsidRPr="003D2ADF">
        <w:t>зямля</w:t>
      </w:r>
      <w:proofErr w:type="spellEnd"/>
      <w:r w:rsidRPr="003D2ADF">
        <w:t>»</w:t>
      </w:r>
    </w:p>
    <w:p w:rsidR="003D2ADF" w:rsidRPr="003D2ADF" w:rsidRDefault="003D2ADF" w:rsidP="003D2ADF">
      <w:proofErr w:type="spellStart"/>
      <w:r w:rsidRPr="003D2ADF">
        <w:rPr>
          <w:b/>
          <w:bCs/>
        </w:rPr>
        <w:t>Інфармацыйны</w:t>
      </w:r>
      <w:proofErr w:type="spellEnd"/>
      <w:r w:rsidRPr="003D2ADF">
        <w:rPr>
          <w:b/>
          <w:bCs/>
        </w:rPr>
        <w:t xml:space="preserve"> модуль</w:t>
      </w:r>
    </w:p>
    <w:p w:rsidR="003D2ADF" w:rsidRPr="003D2ADF" w:rsidRDefault="003D2ADF" w:rsidP="003D2ADF">
      <w:r w:rsidRPr="003D2ADF">
        <w:t>(</w:t>
      </w:r>
      <w:proofErr w:type="spellStart"/>
      <w:r w:rsidRPr="003D2ADF">
        <w:t>чытанне</w:t>
      </w:r>
      <w:proofErr w:type="spellEnd"/>
      <w:r w:rsidRPr="003D2ADF">
        <w:t xml:space="preserve"> </w:t>
      </w:r>
      <w:proofErr w:type="spellStart"/>
      <w:r w:rsidRPr="003D2ADF">
        <w:t>твора</w:t>
      </w:r>
      <w:proofErr w:type="spellEnd"/>
      <w:r w:rsidRPr="003D2ADF">
        <w:t xml:space="preserve"> </w:t>
      </w:r>
      <w:proofErr w:type="spellStart"/>
      <w:r w:rsidRPr="003D2ADF">
        <w:t>МіколыМаляўкі«Дзякуй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Перамога</w:t>
      </w:r>
      <w:proofErr w:type="spellEnd"/>
      <w:r w:rsidRPr="003D2ADF">
        <w:t>!» </w:t>
      </w:r>
    </w:p>
    <w:p w:rsidR="003D2ADF" w:rsidRPr="003D2ADF" w:rsidRDefault="003D2ADF" w:rsidP="003D2ADF">
      <w:r w:rsidRPr="003D2ADF">
        <w:t>Край </w:t>
      </w:r>
      <w:hyperlink r:id="rId5" w:history="1">
        <w:r w:rsidRPr="003D2ADF">
          <w:rPr>
            <w:rStyle w:val="a3"/>
          </w:rPr>
          <w:t xml:space="preserve">наш </w:t>
        </w:r>
        <w:proofErr w:type="spellStart"/>
        <w:r w:rsidRPr="003D2ADF">
          <w:rPr>
            <w:rStyle w:val="a3"/>
          </w:rPr>
          <w:t>святочнапрыбраны</w:t>
        </w:r>
        <w:proofErr w:type="spellEnd"/>
      </w:hyperlink>
      <w:r w:rsidRPr="003D2ADF">
        <w:t>,</w:t>
      </w:r>
    </w:p>
    <w:p w:rsidR="003D2ADF" w:rsidRPr="003D2ADF" w:rsidRDefault="003D2ADF" w:rsidP="003D2ADF">
      <w:proofErr w:type="spellStart"/>
      <w:r w:rsidRPr="003D2ADF">
        <w:t>Кветак</w:t>
      </w:r>
      <w:proofErr w:type="spellEnd"/>
      <w:r w:rsidRPr="003D2ADF">
        <w:t xml:space="preserve"> ля </w:t>
      </w:r>
      <w:proofErr w:type="spellStart"/>
      <w:r w:rsidRPr="003D2ADF">
        <w:t>помнікаўмнога</w:t>
      </w:r>
      <w:proofErr w:type="spellEnd"/>
      <w:r w:rsidRPr="003D2ADF">
        <w:t>.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ветэраны</w:t>
      </w:r>
      <w:proofErr w:type="spellEnd"/>
      <w:r w:rsidRPr="003D2ADF">
        <w:t>!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Перамога</w:t>
      </w:r>
      <w:proofErr w:type="spellEnd"/>
      <w:r w:rsidRPr="003D2ADF">
        <w:t>! </w:t>
      </w:r>
    </w:p>
    <w:p w:rsidR="003D2ADF" w:rsidRPr="003D2ADF" w:rsidRDefault="003D2ADF" w:rsidP="003D2ADF">
      <w:r w:rsidRPr="003D2ADF">
        <w:t xml:space="preserve">Мы </w:t>
      </w:r>
      <w:proofErr w:type="spellStart"/>
      <w:r w:rsidRPr="003D2ADF">
        <w:t>прывячаем</w:t>
      </w:r>
      <w:proofErr w:type="spellEnd"/>
      <w:r w:rsidRPr="003D2ADF">
        <w:t xml:space="preserve"> з </w:t>
      </w:r>
      <w:proofErr w:type="spellStart"/>
      <w:r w:rsidRPr="003D2ADF">
        <w:t>пашанай</w:t>
      </w:r>
      <w:proofErr w:type="spellEnd"/>
    </w:p>
    <w:p w:rsidR="003D2ADF" w:rsidRPr="003D2ADF" w:rsidRDefault="003D2ADF" w:rsidP="003D2ADF">
      <w:proofErr w:type="spellStart"/>
      <w:r w:rsidRPr="003D2ADF">
        <w:t>Франтавікадарагога</w:t>
      </w:r>
      <w:proofErr w:type="spellEnd"/>
      <w:r w:rsidRPr="003D2ADF">
        <w:t>.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ветэраны</w:t>
      </w:r>
      <w:proofErr w:type="spellEnd"/>
      <w:r w:rsidRPr="003D2ADF">
        <w:t>!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Перамога</w:t>
      </w:r>
      <w:proofErr w:type="spellEnd"/>
      <w:r w:rsidRPr="003D2ADF">
        <w:t>!</w:t>
      </w:r>
    </w:p>
    <w:p w:rsidR="003D2ADF" w:rsidRPr="003D2ADF" w:rsidRDefault="003D2ADF" w:rsidP="003D2ADF">
      <w:r w:rsidRPr="003D2ADF">
        <w:t>Мы салютуем курганам,</w:t>
      </w:r>
    </w:p>
    <w:p w:rsidR="003D2ADF" w:rsidRPr="003D2ADF" w:rsidRDefault="003D2ADF" w:rsidP="003D2ADF">
      <w:proofErr w:type="spellStart"/>
      <w:r w:rsidRPr="003D2ADF">
        <w:t>Помнікам</w:t>
      </w:r>
      <w:proofErr w:type="spellEnd"/>
      <w:r w:rsidRPr="003D2ADF">
        <w:t xml:space="preserve"> фронту </w:t>
      </w:r>
      <w:proofErr w:type="spellStart"/>
      <w:r w:rsidRPr="003D2ADF">
        <w:t>ляснога</w:t>
      </w:r>
      <w:proofErr w:type="spellEnd"/>
      <w:r w:rsidRPr="003D2ADF">
        <w:t>.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ветэраны</w:t>
      </w:r>
      <w:proofErr w:type="spellEnd"/>
      <w:r w:rsidRPr="003D2ADF">
        <w:t>!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Перамога</w:t>
      </w:r>
      <w:proofErr w:type="spellEnd"/>
      <w:r w:rsidRPr="003D2ADF">
        <w:t>!</w:t>
      </w:r>
    </w:p>
    <w:p w:rsidR="003D2ADF" w:rsidRPr="003D2ADF" w:rsidRDefault="003D2ADF" w:rsidP="003D2ADF">
      <w:r w:rsidRPr="003D2ADF">
        <w:br/>
      </w:r>
      <w:proofErr w:type="spellStart"/>
      <w:r w:rsidRPr="003D2ADF">
        <w:t>Вабяць</w:t>
      </w:r>
      <w:proofErr w:type="spellEnd"/>
      <w:r w:rsidRPr="003D2ADF">
        <w:t> </w:t>
      </w:r>
      <w:proofErr w:type="spellStart"/>
      <w:r w:rsidRPr="003D2ADF">
        <w:fldChar w:fldCharType="begin"/>
      </w:r>
      <w:r w:rsidRPr="003D2ADF">
        <w:instrText xml:space="preserve"> HYPERLINK "http://www.urok.shkola.of.by/admetnimi-asablivascyami-novaga-vuchebnaga-dapamojnika.html" </w:instrText>
      </w:r>
      <w:r w:rsidRPr="003D2ADF">
        <w:fldChar w:fldCharType="separate"/>
      </w:r>
      <w:r w:rsidRPr="003D2ADF">
        <w:rPr>
          <w:rStyle w:val="a3"/>
        </w:rPr>
        <w:t>углыбакіяны</w:t>
      </w:r>
      <w:proofErr w:type="spellEnd"/>
      <w:r w:rsidRPr="003D2ADF">
        <w:fldChar w:fldCharType="end"/>
      </w:r>
      <w:r w:rsidRPr="003D2ADF">
        <w:t>,</w:t>
      </w:r>
    </w:p>
    <w:p w:rsidR="003D2ADF" w:rsidRPr="003D2ADF" w:rsidRDefault="003D2ADF" w:rsidP="003D2ADF">
      <w:proofErr w:type="spellStart"/>
      <w:r w:rsidRPr="003D2ADF">
        <w:t>Кліча</w:t>
      </w:r>
      <w:proofErr w:type="spellEnd"/>
      <w:r w:rsidRPr="003D2ADF">
        <w:t xml:space="preserve"> </w:t>
      </w:r>
      <w:proofErr w:type="spellStart"/>
      <w:r w:rsidRPr="003D2ADF">
        <w:t>дазоракдарога</w:t>
      </w:r>
      <w:proofErr w:type="spellEnd"/>
      <w:r w:rsidRPr="003D2ADF">
        <w:t>.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ветэраны</w:t>
      </w:r>
      <w:proofErr w:type="spellEnd"/>
      <w:r w:rsidRPr="003D2ADF">
        <w:t>!</w:t>
      </w:r>
    </w:p>
    <w:p w:rsidR="003D2ADF" w:rsidRPr="003D2ADF" w:rsidRDefault="003D2ADF" w:rsidP="003D2ADF">
      <w:proofErr w:type="spellStart"/>
      <w:r w:rsidRPr="003D2ADF">
        <w:t>Дзякуй</w:t>
      </w:r>
      <w:proofErr w:type="spellEnd"/>
      <w:r w:rsidRPr="003D2ADF">
        <w:t xml:space="preserve"> за </w:t>
      </w:r>
      <w:proofErr w:type="spellStart"/>
      <w:r w:rsidRPr="003D2ADF">
        <w:t>мі</w:t>
      </w:r>
      <w:proofErr w:type="gramStart"/>
      <w:r w:rsidRPr="003D2ADF">
        <w:t>р</w:t>
      </w:r>
      <w:proofErr w:type="spellEnd"/>
      <w:proofErr w:type="gramEnd"/>
      <w:r w:rsidRPr="003D2ADF">
        <w:t xml:space="preserve">, </w:t>
      </w:r>
      <w:proofErr w:type="spellStart"/>
      <w:r w:rsidRPr="003D2ADF">
        <w:t>Перамога</w:t>
      </w:r>
      <w:proofErr w:type="spellEnd"/>
      <w:r w:rsidRPr="003D2ADF">
        <w:t>!</w:t>
      </w:r>
    </w:p>
    <w:p w:rsidR="003D2ADF" w:rsidRPr="003D2ADF" w:rsidRDefault="003D2ADF" w:rsidP="003D2ADF">
      <w:proofErr w:type="spellStart"/>
      <w:r w:rsidRPr="003D2ADF">
        <w:rPr>
          <w:b/>
          <w:bCs/>
        </w:rPr>
        <w:t>Дыскусійны</w:t>
      </w:r>
      <w:proofErr w:type="spellEnd"/>
      <w:r w:rsidRPr="003D2ADF">
        <w:rPr>
          <w:b/>
          <w:bCs/>
        </w:rPr>
        <w:t xml:space="preserve"> модуль</w:t>
      </w:r>
    </w:p>
    <w:p w:rsidR="003D2ADF" w:rsidRPr="003D2ADF" w:rsidRDefault="003D2ADF" w:rsidP="003D2ADF">
      <w:r w:rsidRPr="003D2ADF">
        <w:noBreakHyphen/>
        <w:t xml:space="preserve"> Як вы </w:t>
      </w:r>
      <w:proofErr w:type="spellStart"/>
      <w:r w:rsidRPr="003D2ADF">
        <w:t>лічыце</w:t>
      </w:r>
      <w:proofErr w:type="spellEnd"/>
      <w:r w:rsidRPr="003D2ADF">
        <w:t xml:space="preserve">, </w:t>
      </w:r>
      <w:proofErr w:type="spellStart"/>
      <w:proofErr w:type="gramStart"/>
      <w:r w:rsidRPr="003D2ADF">
        <w:t>чаму</w:t>
      </w:r>
      <w:proofErr w:type="spellEnd"/>
      <w:proofErr w:type="gramEnd"/>
      <w:r w:rsidRPr="003D2ADF">
        <w:t xml:space="preserve"> </w:t>
      </w:r>
      <w:proofErr w:type="spellStart"/>
      <w:r w:rsidRPr="003D2ADF">
        <w:t>аўтар</w:t>
      </w:r>
      <w:proofErr w:type="spellEnd"/>
      <w:r w:rsidRPr="003D2ADF">
        <w:t xml:space="preserve"> </w:t>
      </w:r>
      <w:proofErr w:type="spellStart"/>
      <w:r w:rsidRPr="003D2ADF">
        <w:t>дзякуе</w:t>
      </w:r>
      <w:proofErr w:type="spellEnd"/>
      <w:r w:rsidRPr="003D2ADF">
        <w:t xml:space="preserve"> </w:t>
      </w:r>
      <w:proofErr w:type="spellStart"/>
      <w:r w:rsidRPr="003D2ADF">
        <w:t>ветэранам</w:t>
      </w:r>
      <w:proofErr w:type="spellEnd"/>
      <w:r w:rsidRPr="003D2ADF">
        <w:t>?</w:t>
      </w:r>
    </w:p>
    <w:p w:rsidR="003D2ADF" w:rsidRPr="003D2ADF" w:rsidRDefault="003D2ADF" w:rsidP="003D2ADF">
      <w:r w:rsidRPr="003D2ADF">
        <w:noBreakHyphen/>
        <w:t xml:space="preserve"> У </w:t>
      </w:r>
      <w:proofErr w:type="spellStart"/>
      <w:r w:rsidRPr="003D2ADF">
        <w:t>чым</w:t>
      </w:r>
      <w:proofErr w:type="spellEnd"/>
      <w:r w:rsidRPr="003D2ADF">
        <w:t xml:space="preserve"> </w:t>
      </w:r>
      <w:proofErr w:type="spellStart"/>
      <w:r w:rsidRPr="003D2ADF">
        <w:t>праяўляліся</w:t>
      </w:r>
      <w:proofErr w:type="spellEnd"/>
      <w:r w:rsidRPr="003D2ADF">
        <w:t xml:space="preserve"> </w:t>
      </w:r>
      <w:proofErr w:type="spellStart"/>
      <w:r w:rsidRPr="003D2ADF">
        <w:t>гонар</w:t>
      </w:r>
      <w:proofErr w:type="spellEnd"/>
      <w:r w:rsidRPr="003D2ADF">
        <w:t xml:space="preserve"> і </w:t>
      </w:r>
      <w:proofErr w:type="spellStart"/>
      <w:r w:rsidRPr="003D2ADF">
        <w:t>годнасць</w:t>
      </w:r>
      <w:proofErr w:type="spellEnd"/>
      <w:r w:rsidRPr="003D2ADF">
        <w:t xml:space="preserve"> </w:t>
      </w:r>
      <w:proofErr w:type="spellStart"/>
      <w:r w:rsidRPr="003D2ADF">
        <w:t>салдат</w:t>
      </w:r>
      <w:proofErr w:type="spellEnd"/>
      <w:r w:rsidRPr="003D2ADF">
        <w:t xml:space="preserve"> </w:t>
      </w:r>
      <w:proofErr w:type="gramStart"/>
      <w:r w:rsidRPr="003D2ADF">
        <w:t>у</w:t>
      </w:r>
      <w:proofErr w:type="gramEnd"/>
      <w:r w:rsidRPr="003D2ADF">
        <w:t xml:space="preserve"> часы </w:t>
      </w:r>
      <w:proofErr w:type="spellStart"/>
      <w:r w:rsidRPr="003D2ADF">
        <w:t>Вялікай</w:t>
      </w:r>
      <w:proofErr w:type="spellEnd"/>
      <w:r w:rsidRPr="003D2ADF">
        <w:t xml:space="preserve"> </w:t>
      </w:r>
      <w:proofErr w:type="spellStart"/>
      <w:r w:rsidRPr="003D2ADF">
        <w:t>Айчыннай</w:t>
      </w:r>
      <w:proofErr w:type="spellEnd"/>
      <w:r w:rsidRPr="003D2ADF">
        <w:t xml:space="preserve"> </w:t>
      </w:r>
      <w:proofErr w:type="spellStart"/>
      <w:r w:rsidRPr="003D2ADF">
        <w:t>вайны</w:t>
      </w:r>
      <w:proofErr w:type="spellEnd"/>
      <w:r w:rsidRPr="003D2ADF">
        <w:t>?</w:t>
      </w:r>
    </w:p>
    <w:p w:rsidR="003D2ADF" w:rsidRPr="003D2ADF" w:rsidRDefault="003D2ADF" w:rsidP="003D2ADF">
      <w:r w:rsidRPr="003D2ADF">
        <w:noBreakHyphen/>
        <w:t xml:space="preserve"> У </w:t>
      </w:r>
      <w:proofErr w:type="spellStart"/>
      <w:r w:rsidRPr="003D2ADF">
        <w:t>чым</w:t>
      </w:r>
      <w:proofErr w:type="spellEnd"/>
      <w:r w:rsidRPr="003D2ADF">
        <w:t xml:space="preserve"> </w:t>
      </w:r>
      <w:proofErr w:type="spellStart"/>
      <w:r w:rsidRPr="003D2ADF">
        <w:t>праяўляецца</w:t>
      </w:r>
      <w:proofErr w:type="spellEnd"/>
      <w:r w:rsidRPr="003D2ADF">
        <w:t xml:space="preserve"> ваша </w:t>
      </w:r>
      <w:proofErr w:type="spellStart"/>
      <w:r w:rsidRPr="003D2ADF">
        <w:t>годнасць</w:t>
      </w:r>
      <w:proofErr w:type="spellEnd"/>
      <w:r w:rsidRPr="003D2ADF">
        <w:t>?</w:t>
      </w:r>
    </w:p>
    <w:p w:rsidR="003D2ADF" w:rsidRPr="003D2ADF" w:rsidRDefault="003D2ADF" w:rsidP="003D2ADF">
      <w:r w:rsidRPr="003D2ADF">
        <w:rPr>
          <w:b/>
          <w:bCs/>
        </w:rPr>
        <w:t>«Основы безопасности жизнедеятельности»</w:t>
      </w:r>
    </w:p>
    <w:p w:rsidR="003D2ADF" w:rsidRPr="003D2ADF" w:rsidRDefault="003D2ADF" w:rsidP="003D2ADF">
      <w:r w:rsidRPr="003D2ADF">
        <w:rPr>
          <w:b/>
          <w:bCs/>
        </w:rPr>
        <w:t>4 класс</w:t>
      </w:r>
    </w:p>
    <w:p w:rsidR="003D2ADF" w:rsidRPr="003D2ADF" w:rsidRDefault="003D2ADF" w:rsidP="003D2ADF">
      <w:r w:rsidRPr="003D2ADF">
        <w:rPr>
          <w:b/>
          <w:bCs/>
        </w:rPr>
        <w:lastRenderedPageBreak/>
        <w:t>Тема: «</w:t>
      </w:r>
      <w:r w:rsidRPr="003D2ADF">
        <w:t>Опасность водоемов»</w:t>
      </w:r>
    </w:p>
    <w:p w:rsidR="003D2ADF" w:rsidRPr="003D2ADF" w:rsidRDefault="003D2ADF" w:rsidP="003D2ADF">
      <w:r w:rsidRPr="003D2ADF">
        <w:rPr>
          <w:b/>
          <w:bCs/>
        </w:rPr>
        <w:t>Информационный модуль</w:t>
      </w:r>
    </w:p>
    <w:p w:rsidR="003D2ADF" w:rsidRPr="003D2ADF" w:rsidRDefault="003D2ADF" w:rsidP="003D2ADF">
      <w:r w:rsidRPr="003D2ADF">
        <w:rPr>
          <w:i/>
          <w:iCs/>
        </w:rPr>
        <w:t>(Учитель предлагает текст.)</w:t>
      </w:r>
    </w:p>
    <w:p w:rsidR="003D2ADF" w:rsidRPr="003D2ADF" w:rsidRDefault="003D2ADF" w:rsidP="003D2ADF">
      <w:r w:rsidRPr="003D2ADF">
        <w:t>В один из сентябрьских дней жители города Марьина Горка шестнадцатилетние Александр Антоненко и Евгений Простаков отправились после учебы на рыбалку. В такое время года на речке Титовке немноголюдно, поэтому ребята удивились, когда со стороны камышей услышали тихий стон. Юноши стали пробираться сквозь камыши, но сразу же провалились по колено в ледяную грязь. Пришлось снять обувь и дальше продвигаться уже босиком, обламывая сухие стебли, натыкаясь ногами на острые корневища. Было больно, но ребята уверенно шли на голос, который раздавался все ближе.</w:t>
      </w:r>
    </w:p>
    <w:p w:rsidR="003D2ADF" w:rsidRPr="003D2ADF" w:rsidRDefault="003D2ADF" w:rsidP="003D2ADF">
      <w:r w:rsidRPr="003D2ADF">
        <w:t>Метров через десять от берега наконец-то увидели в воде мужчину. На поверхности виднелась только его голова. Он держался руками за камыши. Когда ребята попросили его дать руку, он еле смог ее чуть-чуть протянуть.</w:t>
      </w:r>
    </w:p>
    <w:p w:rsidR="003D2ADF" w:rsidRPr="003D2ADF" w:rsidRDefault="003D2ADF" w:rsidP="003D2ADF">
      <w:r w:rsidRPr="003D2ADF">
        <w:t>Саша и Женя ухватили утопающего за пальцы и, подтянув немного к себе, крепко уцепились за обе его руки. Им удалось вытащить мужчину из ледяной воды и уложить на камыши. Пострадавший не мог двигаться, поэтому Саша побежал обратно к берегу, где остался его телефон, чтобы вызвать помощь.</w:t>
      </w:r>
    </w:p>
    <w:p w:rsidR="003D2ADF" w:rsidRPr="003D2ADF" w:rsidRDefault="003D2ADF" w:rsidP="003D2ADF">
      <w:r w:rsidRPr="003D2ADF">
        <w:t>Когда спустя несколько минут подъехали врачи скорой помощи и подразделение МЧС, выяснилось, что еще бы немного – и мужчина мог погибнуть от переохлаждения.</w:t>
      </w:r>
    </w:p>
    <w:p w:rsidR="003D2ADF" w:rsidRPr="003D2ADF" w:rsidRDefault="003D2ADF" w:rsidP="003D2ADF">
      <w:r w:rsidRPr="003D2ADF">
        <w:t>Вот так неожиданно для самих себя юные рыбаки превратились в героев. Сами они считают, что по-другому поступить не могли: не в их характере остаться равнодушными к чужой беде.</w:t>
      </w:r>
    </w:p>
    <w:p w:rsidR="003D2ADF" w:rsidRPr="003D2ADF" w:rsidRDefault="003D2ADF" w:rsidP="003D2ADF">
      <w:r w:rsidRPr="003D2ADF">
        <w:rPr>
          <w:i/>
          <w:iCs/>
        </w:rPr>
        <w:t>(Юный спасатель, 10.2018)</w:t>
      </w:r>
    </w:p>
    <w:p w:rsidR="003D2ADF" w:rsidRPr="003D2ADF" w:rsidRDefault="003D2ADF" w:rsidP="003D2ADF">
      <w:r w:rsidRPr="003D2ADF">
        <w:rPr>
          <w:b/>
          <w:bCs/>
        </w:rPr>
        <w:t>Дискуссионный модуль</w:t>
      </w:r>
    </w:p>
    <w:p w:rsidR="003D2ADF" w:rsidRPr="003D2ADF" w:rsidRDefault="003D2ADF" w:rsidP="003D2ADF">
      <w:r w:rsidRPr="003D2ADF">
        <w:t>– Позволял ли возраст Саши и Жени находиться одним на реке?</w:t>
      </w:r>
    </w:p>
    <w:p w:rsidR="003D2ADF" w:rsidRPr="003D2ADF" w:rsidRDefault="003D2ADF" w:rsidP="003D2ADF">
      <w:r w:rsidRPr="003D2ADF">
        <w:t>– С какими трудностями столкнулись ребята, оказывая помощь пострадавшему?</w:t>
      </w:r>
    </w:p>
    <w:p w:rsidR="003D2ADF" w:rsidRPr="003D2ADF" w:rsidRDefault="003D2ADF" w:rsidP="003D2ADF">
      <w:r w:rsidRPr="003D2ADF">
        <w:t>– Считают ли они себя героями?</w:t>
      </w:r>
    </w:p>
    <w:p w:rsidR="003D2ADF" w:rsidRPr="003D2ADF" w:rsidRDefault="003D2ADF" w:rsidP="003D2ADF">
      <w:r w:rsidRPr="003D2ADF">
        <w:noBreakHyphen/>
        <w:t> Можем ли мы назвать мальчиков достойными людьми?</w:t>
      </w:r>
    </w:p>
    <w:p w:rsidR="003D2ADF" w:rsidRPr="003D2ADF" w:rsidRDefault="003D2ADF" w:rsidP="003D2ADF">
      <w:r w:rsidRPr="003D2ADF">
        <w:rPr>
          <w:b/>
          <w:bCs/>
        </w:rPr>
        <w:t>Задание. </w:t>
      </w:r>
      <w:r w:rsidRPr="003D2ADF">
        <w:t>Ознакомьтесь с информацией и подумайте, можно ли отнести к описанной ситуации пословицу «Всякая помощь хороша вовремя».</w:t>
      </w:r>
    </w:p>
    <w:p w:rsidR="00AF11BC" w:rsidRDefault="00AF11BC"/>
    <w:sectPr w:rsidR="00A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DF"/>
    <w:rsid w:val="00073FA4"/>
    <w:rsid w:val="000811B4"/>
    <w:rsid w:val="00083362"/>
    <w:rsid w:val="000A5876"/>
    <w:rsid w:val="000C3655"/>
    <w:rsid w:val="002178E7"/>
    <w:rsid w:val="002205C3"/>
    <w:rsid w:val="00223064"/>
    <w:rsid w:val="00232B91"/>
    <w:rsid w:val="00243D5C"/>
    <w:rsid w:val="002757F6"/>
    <w:rsid w:val="002A41F7"/>
    <w:rsid w:val="002F09EB"/>
    <w:rsid w:val="00353528"/>
    <w:rsid w:val="003859EC"/>
    <w:rsid w:val="003D2ADF"/>
    <w:rsid w:val="003D507F"/>
    <w:rsid w:val="003F523E"/>
    <w:rsid w:val="00407B7F"/>
    <w:rsid w:val="00464EBC"/>
    <w:rsid w:val="00513AB4"/>
    <w:rsid w:val="00571A15"/>
    <w:rsid w:val="005B5905"/>
    <w:rsid w:val="005B686A"/>
    <w:rsid w:val="00634B02"/>
    <w:rsid w:val="00676438"/>
    <w:rsid w:val="006B33F4"/>
    <w:rsid w:val="006F4044"/>
    <w:rsid w:val="006F4A78"/>
    <w:rsid w:val="00775878"/>
    <w:rsid w:val="007F3B82"/>
    <w:rsid w:val="00847302"/>
    <w:rsid w:val="0087687A"/>
    <w:rsid w:val="008E2A30"/>
    <w:rsid w:val="00911A4C"/>
    <w:rsid w:val="00922D6A"/>
    <w:rsid w:val="00A8347F"/>
    <w:rsid w:val="00AE6CD2"/>
    <w:rsid w:val="00AF11BC"/>
    <w:rsid w:val="00B72AFE"/>
    <w:rsid w:val="00B738E1"/>
    <w:rsid w:val="00C12402"/>
    <w:rsid w:val="00C12E21"/>
    <w:rsid w:val="00D41CCD"/>
    <w:rsid w:val="00E17412"/>
    <w:rsid w:val="00E1778D"/>
    <w:rsid w:val="00E2635E"/>
    <w:rsid w:val="00E60B3F"/>
    <w:rsid w:val="00EB5D05"/>
    <w:rsid w:val="00F97867"/>
    <w:rsid w:val="00FA2DA4"/>
    <w:rsid w:val="00FD56FB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.shkola.of.by/litaraturnaya-zabava-matulina-kaliha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2019-04-26T16:40:00Z</dcterms:created>
  <dcterms:modified xsi:type="dcterms:W3CDTF">2019-04-26T16:41:00Z</dcterms:modified>
</cp:coreProperties>
</file>